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C6" w:rsidRDefault="006274C6" w:rsidP="006274C6">
      <w:pPr>
        <w:pStyle w:val="Cuerpo"/>
        <w:jc w:val="center"/>
        <w:rPr>
          <w:noProof/>
        </w:rPr>
      </w:pPr>
    </w:p>
    <w:p w:rsidR="006274C6" w:rsidRDefault="006274C6" w:rsidP="006274C6">
      <w:pPr>
        <w:pStyle w:val="Cuerpo"/>
        <w:jc w:val="center"/>
        <w:rPr>
          <w:noProof/>
        </w:rPr>
      </w:pPr>
    </w:p>
    <w:p w:rsidR="00D4014C" w:rsidRDefault="006274C6" w:rsidP="006274C6">
      <w:pPr>
        <w:pStyle w:val="Cuerpo"/>
        <w:jc w:val="center"/>
      </w:pPr>
      <w:r w:rsidRPr="006274C6">
        <w:rPr>
          <w:noProof/>
        </w:rPr>
        <w:drawing>
          <wp:inline distT="0" distB="0" distL="0" distR="0">
            <wp:extent cx="6120130" cy="3440893"/>
            <wp:effectExtent l="0" t="0" r="0" b="7620"/>
            <wp:docPr id="1" name="Imagem 1" descr="C:\Users\ANA\Documents\FACULDADE\INTERCÂMBIO\Uiversidad de Granada\Diseño, cultura visual y educación\c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\Documents\FACULDADE\INTERCÂMBIO\Uiversidad de Granada\Diseño, cultura visual y educación\cr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14C" w:rsidRDefault="00D4014C">
      <w:pPr>
        <w:pStyle w:val="Cuerpo"/>
      </w:pPr>
    </w:p>
    <w:p w:rsidR="00D4014C" w:rsidRDefault="00D4014C">
      <w:pPr>
        <w:pStyle w:val="Cuerpo"/>
      </w:pPr>
    </w:p>
    <w:p w:rsidR="00D4014C" w:rsidRDefault="00D4014C">
      <w:pPr>
        <w:pStyle w:val="Cuerpo"/>
      </w:pPr>
    </w:p>
    <w:p w:rsidR="00905BE4" w:rsidRDefault="008E348D">
      <w:pPr>
        <w:pStyle w:val="Cuerpo"/>
        <w:rPr>
          <w:rFonts w:eastAsia="Arial Unicode MS" w:cs="Arial Unicode MS"/>
        </w:rPr>
      </w:pPr>
      <w:r w:rsidRPr="000F6055">
        <w:rPr>
          <w:b/>
          <w:bCs/>
        </w:rPr>
        <w:t>FICHA TÉCNICA:</w:t>
      </w:r>
      <w:r w:rsidR="004B526D" w:rsidRPr="000F6055">
        <w:rPr>
          <w:b/>
          <w:bCs/>
        </w:rPr>
        <w:t xml:space="preserve"> </w:t>
      </w:r>
      <w:r w:rsidR="00905BE4">
        <w:rPr>
          <w:rFonts w:eastAsia="Arial Unicode MS" w:cs="Arial Unicode MS"/>
        </w:rPr>
        <w:t>Proyecto Found Footage</w:t>
      </w:r>
    </w:p>
    <w:p w:rsidR="00905BE4" w:rsidRDefault="00905BE4">
      <w:pPr>
        <w:pStyle w:val="Cuerpo"/>
        <w:rPr>
          <w:rFonts w:eastAsia="Arial Unicode MS" w:cs="Arial Unicode MS"/>
        </w:rPr>
      </w:pPr>
    </w:p>
    <w:p w:rsidR="00D4014C" w:rsidRPr="00905BE4" w:rsidRDefault="008E348D">
      <w:pPr>
        <w:pStyle w:val="Cuerpo"/>
      </w:pPr>
      <w:r w:rsidRPr="00905BE4">
        <w:rPr>
          <w:rFonts w:eastAsia="Arial Unicode MS" w:cs="Arial Unicode MS"/>
        </w:rPr>
        <w:t xml:space="preserve">Director/a: </w:t>
      </w:r>
      <w:r w:rsidR="00905BE4" w:rsidRPr="00905BE4">
        <w:rPr>
          <w:rFonts w:eastAsia="Arial Unicode MS" w:cs="Arial Unicode MS"/>
        </w:rPr>
        <w:t>Ana Luiza Martins Gomes</w:t>
      </w:r>
    </w:p>
    <w:p w:rsidR="00D4014C" w:rsidRPr="00905BE4" w:rsidRDefault="008E348D">
      <w:pPr>
        <w:pStyle w:val="Cuerpo"/>
        <w:rPr>
          <w:lang w:val="es-ES_tradnl"/>
        </w:rPr>
      </w:pPr>
      <w:r>
        <w:rPr>
          <w:rFonts w:eastAsia="Arial Unicode MS" w:cs="Arial Unicode MS"/>
          <w:lang w:val="es-ES_tradnl"/>
        </w:rPr>
        <w:t>Año: 2017</w:t>
      </w:r>
    </w:p>
    <w:p w:rsidR="00D4014C" w:rsidRPr="00905BE4" w:rsidRDefault="008E348D">
      <w:pPr>
        <w:pStyle w:val="Cuerpo"/>
        <w:rPr>
          <w:lang w:val="es-ES_tradnl"/>
        </w:rPr>
      </w:pPr>
      <w:r>
        <w:rPr>
          <w:rFonts w:eastAsia="Arial Unicode MS" w:cs="Arial Unicode MS"/>
          <w:lang w:val="es-ES_tradnl"/>
        </w:rPr>
        <w:t>Duración: 3 min</w:t>
      </w:r>
    </w:p>
    <w:p w:rsidR="00905BE4" w:rsidRDefault="00905BE4">
      <w:pPr>
        <w:pStyle w:val="Cuerpo"/>
        <w:rPr>
          <w:rFonts w:eastAsia="Arial Unicode MS" w:cs="Arial Unicode MS"/>
          <w:lang w:val="es-ES_tradnl"/>
        </w:rPr>
      </w:pP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  <w:r w:rsidRPr="004B526D">
        <w:rPr>
          <w:rFonts w:eastAsia="Arial Unicode MS" w:cs="Arial Unicode MS"/>
          <w:lang w:val="es-ES_tradnl"/>
        </w:rPr>
        <w:t>Películas:</w:t>
      </w: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  <w:r w:rsidRPr="004B526D">
        <w:rPr>
          <w:rFonts w:eastAsia="Arial Unicode MS" w:cs="Arial Unicode MS"/>
          <w:lang w:val="es-ES_tradnl"/>
        </w:rPr>
        <w:t xml:space="preserve">Super Crô: O Filme </w:t>
      </w: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  <w:r w:rsidRPr="004B526D">
        <w:rPr>
          <w:rFonts w:eastAsia="Arial Unicode MS" w:cs="Arial Unicode MS"/>
          <w:lang w:val="es-ES_tradnl"/>
        </w:rPr>
        <w:t>Comedia</w:t>
      </w: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  <w:r w:rsidRPr="004B526D">
        <w:rPr>
          <w:rFonts w:eastAsia="Arial Unicode MS" w:cs="Arial Unicode MS"/>
          <w:lang w:val="es-ES_tradnl"/>
        </w:rPr>
        <w:t>Año: 2013 (Brasil)</w:t>
      </w: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  <w:r w:rsidRPr="004B526D">
        <w:rPr>
          <w:rFonts w:eastAsia="Arial Unicode MS" w:cs="Arial Unicode MS"/>
          <w:lang w:val="es-ES_tradnl"/>
        </w:rPr>
        <w:t>Duracción: 110 min</w:t>
      </w:r>
    </w:p>
    <w:p w:rsidR="004B526D" w:rsidRPr="000F6055" w:rsidRDefault="004B526D" w:rsidP="004B526D">
      <w:pPr>
        <w:pStyle w:val="Cuerpo"/>
        <w:rPr>
          <w:rFonts w:eastAsia="Arial Unicode MS" w:cs="Arial Unicode MS"/>
          <w:lang w:val="es-ES_tradnl"/>
        </w:rPr>
      </w:pPr>
      <w:r w:rsidRPr="000F6055">
        <w:rPr>
          <w:rFonts w:eastAsia="Arial Unicode MS" w:cs="Arial Unicode MS"/>
          <w:lang w:val="es-ES_tradnl"/>
        </w:rPr>
        <w:t>Rotero: Agnaldo Silva, Rodrigo Ribeiro, Maurício Gybosky</w:t>
      </w: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  <w:r w:rsidRPr="004B526D">
        <w:rPr>
          <w:rFonts w:eastAsia="Arial Unicode MS" w:cs="Arial Unicode MS"/>
          <w:lang w:val="es-ES_tradnl"/>
        </w:rPr>
        <w:t>Director: Bruno Barreto</w:t>
      </w: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  <w:r w:rsidRPr="004B526D">
        <w:rPr>
          <w:rFonts w:eastAsia="Arial Unicode MS" w:cs="Arial Unicode MS"/>
          <w:lang w:val="es-ES_tradnl"/>
        </w:rPr>
        <w:t xml:space="preserve">Tamo junto </w:t>
      </w: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  <w:r w:rsidRPr="004B526D">
        <w:rPr>
          <w:rFonts w:eastAsia="Arial Unicode MS" w:cs="Arial Unicode MS"/>
          <w:lang w:val="es-ES_tradnl"/>
        </w:rPr>
        <w:t>Comedia</w:t>
      </w: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  <w:r w:rsidRPr="004B526D">
        <w:rPr>
          <w:rFonts w:eastAsia="Arial Unicode MS" w:cs="Arial Unicode MS"/>
          <w:lang w:val="es-ES_tradnl"/>
        </w:rPr>
        <w:t>Año: 2016 (Brasil)</w:t>
      </w: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  <w:r w:rsidRPr="004B526D">
        <w:rPr>
          <w:rFonts w:eastAsia="Arial Unicode MS" w:cs="Arial Unicode MS"/>
          <w:lang w:val="es-ES_tradnl"/>
        </w:rPr>
        <w:t>Duracción: 96 min</w:t>
      </w: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  <w:r w:rsidRPr="004B526D">
        <w:rPr>
          <w:rFonts w:eastAsia="Arial Unicode MS" w:cs="Arial Unicode MS"/>
          <w:lang w:val="es-ES_tradnl"/>
        </w:rPr>
        <w:t>Rotero: Matheus Souza, Bruno Bloch, Pedro Cadore</w:t>
      </w: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  <w:r w:rsidRPr="004B526D">
        <w:rPr>
          <w:rFonts w:eastAsia="Arial Unicode MS" w:cs="Arial Unicode MS"/>
          <w:lang w:val="es-ES_tradnl"/>
        </w:rPr>
        <w:t>Director: Matheus Souza</w:t>
      </w:r>
    </w:p>
    <w:p w:rsidR="004B526D" w:rsidRPr="004B526D" w:rsidRDefault="004B526D" w:rsidP="004B526D">
      <w:pPr>
        <w:pStyle w:val="Cuerpo"/>
        <w:rPr>
          <w:rFonts w:eastAsia="Arial Unicode MS" w:cs="Arial Unicode MS"/>
          <w:lang w:val="es-ES_tradnl"/>
        </w:rPr>
      </w:pPr>
    </w:p>
    <w:p w:rsidR="004B526D" w:rsidRPr="006274C6" w:rsidRDefault="004B526D" w:rsidP="004B526D">
      <w:pPr>
        <w:pStyle w:val="Cuerpo"/>
        <w:rPr>
          <w:rFonts w:eastAsia="Arial Unicode MS" w:cs="Arial Unicode MS"/>
          <w:lang w:val="es-ES_tradnl"/>
        </w:rPr>
      </w:pPr>
      <w:r w:rsidRPr="006274C6">
        <w:rPr>
          <w:rFonts w:eastAsia="Arial Unicode MS" w:cs="Arial Unicode MS"/>
          <w:lang w:val="es-ES_tradnl"/>
        </w:rPr>
        <w:t>Música:</w:t>
      </w:r>
      <w:r w:rsidR="000F6055" w:rsidRPr="006274C6">
        <w:rPr>
          <w:rFonts w:eastAsia="Arial Unicode MS" w:cs="Arial Unicode MS"/>
          <w:lang w:val="es-ES_tradnl"/>
        </w:rPr>
        <w:t xml:space="preserve"> Aditional Music</w:t>
      </w:r>
      <w:r w:rsidR="00BD7543" w:rsidRPr="006274C6">
        <w:rPr>
          <w:rFonts w:eastAsia="Arial Unicode MS" w:cs="Arial Unicode MS"/>
          <w:lang w:val="es-ES_tradnl"/>
        </w:rPr>
        <w:t xml:space="preserve"> (Jonah Rapino, “</w:t>
      </w:r>
      <w:r w:rsidRPr="006274C6">
        <w:rPr>
          <w:rFonts w:eastAsia="Arial Unicode MS" w:cs="Arial Unicode MS"/>
          <w:lang w:val="es-ES_tradnl"/>
        </w:rPr>
        <w:t>Boward_Heal</w:t>
      </w:r>
      <w:r w:rsidR="00BD7543" w:rsidRPr="006274C6">
        <w:rPr>
          <w:rFonts w:eastAsia="Arial Unicode MS" w:cs="Arial Unicode MS"/>
          <w:lang w:val="es-ES_tradnl"/>
        </w:rPr>
        <w:t>”)</w:t>
      </w:r>
    </w:p>
    <w:p w:rsidR="00D4014C" w:rsidRPr="006274C6" w:rsidRDefault="00D4014C" w:rsidP="004B526D">
      <w:pPr>
        <w:pStyle w:val="Cuerpo"/>
        <w:rPr>
          <w:lang w:val="es-ES_tradnl"/>
        </w:rPr>
      </w:pPr>
    </w:p>
    <w:p w:rsidR="004B526D" w:rsidRPr="006274C6" w:rsidRDefault="004B526D">
      <w:pPr>
        <w:pStyle w:val="Cuerpo"/>
        <w:rPr>
          <w:rStyle w:val="Ninguno"/>
          <w:rFonts w:eastAsia="Arial Unicode MS" w:cs="Arial Unicode MS"/>
          <w:b/>
          <w:bCs/>
        </w:rPr>
      </w:pPr>
    </w:p>
    <w:p w:rsidR="006274C6" w:rsidRDefault="006274C6">
      <w:pPr>
        <w:pStyle w:val="Cuerpo"/>
        <w:rPr>
          <w:rStyle w:val="Ninguno"/>
          <w:rFonts w:eastAsia="Arial Unicode MS" w:cs="Arial Unicode MS"/>
          <w:b/>
          <w:bCs/>
        </w:rPr>
      </w:pPr>
    </w:p>
    <w:p w:rsidR="006274C6" w:rsidRDefault="006274C6">
      <w:pPr>
        <w:pStyle w:val="Cuerpo"/>
        <w:rPr>
          <w:rStyle w:val="Ninguno"/>
          <w:rFonts w:eastAsia="Arial Unicode MS" w:cs="Arial Unicode MS"/>
          <w:b/>
          <w:bCs/>
        </w:rPr>
      </w:pPr>
    </w:p>
    <w:p w:rsidR="006274C6" w:rsidRDefault="006274C6">
      <w:pPr>
        <w:pStyle w:val="Cuerpo"/>
        <w:rPr>
          <w:rStyle w:val="Ninguno"/>
          <w:rFonts w:eastAsia="Arial Unicode MS" w:cs="Arial Unicode MS"/>
          <w:b/>
          <w:bCs/>
        </w:rPr>
      </w:pPr>
    </w:p>
    <w:p w:rsidR="006274C6" w:rsidRDefault="006274C6">
      <w:pPr>
        <w:pStyle w:val="Cuerpo"/>
        <w:rPr>
          <w:rStyle w:val="Ninguno"/>
          <w:rFonts w:eastAsia="Arial Unicode MS" w:cs="Arial Unicode MS"/>
          <w:b/>
          <w:bCs/>
        </w:rPr>
      </w:pPr>
    </w:p>
    <w:p w:rsidR="006274C6" w:rsidRDefault="006274C6">
      <w:pPr>
        <w:pStyle w:val="Cuerpo"/>
        <w:rPr>
          <w:rStyle w:val="Ninguno"/>
          <w:rFonts w:eastAsia="Arial Unicode MS" w:cs="Arial Unicode MS"/>
          <w:b/>
          <w:bCs/>
        </w:rPr>
      </w:pPr>
    </w:p>
    <w:p w:rsidR="006274C6" w:rsidRDefault="006274C6">
      <w:pPr>
        <w:pStyle w:val="Cuerpo"/>
        <w:rPr>
          <w:rStyle w:val="Ninguno"/>
          <w:rFonts w:eastAsia="Arial Unicode MS" w:cs="Arial Unicode MS"/>
          <w:b/>
          <w:bCs/>
        </w:rPr>
      </w:pPr>
    </w:p>
    <w:p w:rsidR="006274C6" w:rsidRDefault="006274C6">
      <w:pPr>
        <w:pStyle w:val="Cuerpo"/>
        <w:rPr>
          <w:rStyle w:val="Ninguno"/>
          <w:rFonts w:eastAsia="Arial Unicode MS" w:cs="Arial Unicode MS"/>
          <w:b/>
          <w:bCs/>
        </w:rPr>
      </w:pPr>
    </w:p>
    <w:p w:rsidR="006274C6" w:rsidRDefault="006274C6">
      <w:pPr>
        <w:pStyle w:val="Cuerpo"/>
        <w:rPr>
          <w:rStyle w:val="Ninguno"/>
          <w:rFonts w:eastAsia="Arial Unicode MS" w:cs="Arial Unicode MS"/>
          <w:b/>
          <w:bCs/>
        </w:rPr>
      </w:pPr>
    </w:p>
    <w:p w:rsidR="00D4014C" w:rsidRPr="00905BE4" w:rsidRDefault="008E348D">
      <w:pPr>
        <w:pStyle w:val="Cuerpo"/>
        <w:rPr>
          <w:lang w:val="es-ES_tradnl"/>
        </w:rPr>
      </w:pPr>
      <w:r>
        <w:rPr>
          <w:rStyle w:val="Ninguno"/>
          <w:rFonts w:eastAsia="Arial Unicode MS" w:cs="Arial Unicode MS"/>
          <w:b/>
          <w:bCs/>
        </w:rPr>
        <w:t>SINOPSIS:</w:t>
      </w:r>
      <w:r>
        <w:rPr>
          <w:rFonts w:eastAsia="Arial Unicode MS" w:cs="Arial Unicode MS"/>
          <w:lang w:val="es-ES_tradnl"/>
        </w:rPr>
        <w:t xml:space="preserve"> </w:t>
      </w:r>
    </w:p>
    <w:p w:rsidR="00D4014C" w:rsidRPr="00905BE4" w:rsidRDefault="00D4014C">
      <w:pPr>
        <w:pStyle w:val="Cuerpo"/>
        <w:rPr>
          <w:lang w:val="es-ES_tradnl"/>
        </w:rPr>
      </w:pPr>
    </w:p>
    <w:p w:rsidR="00D4014C" w:rsidRPr="00905BE4" w:rsidRDefault="00D4014C">
      <w:pPr>
        <w:pStyle w:val="Cuerpo"/>
        <w:rPr>
          <w:lang w:val="es-ES_tradnl"/>
        </w:rPr>
      </w:pPr>
    </w:p>
    <w:p w:rsidR="00D4014C" w:rsidRPr="00E83BC8" w:rsidRDefault="00E83BC8" w:rsidP="00FD3F5B">
      <w:pPr>
        <w:pStyle w:val="Cuerpo"/>
        <w:jc w:val="both"/>
        <w:rPr>
          <w:lang w:val="es-ES_tradnl"/>
        </w:rPr>
      </w:pPr>
      <w:r>
        <w:rPr>
          <w:rFonts w:eastAsia="Arial Unicode MS" w:cs="Arial Unicode MS"/>
          <w:lang w:val="es-ES_tradnl"/>
        </w:rPr>
        <w:t xml:space="preserve">La realización del </w:t>
      </w:r>
      <w:r w:rsidRPr="00E83BC8">
        <w:rPr>
          <w:rFonts w:eastAsia="Arial Unicode MS" w:cs="Arial Unicode MS"/>
          <w:i/>
          <w:lang w:val="es-ES_tradnl"/>
        </w:rPr>
        <w:t>found footage</w:t>
      </w:r>
      <w:r>
        <w:rPr>
          <w:rFonts w:eastAsia="Arial Unicode MS" w:cs="Arial Unicode MS"/>
          <w:i/>
          <w:lang w:val="es-ES_tradnl"/>
        </w:rPr>
        <w:t xml:space="preserve"> </w:t>
      </w:r>
      <w:r>
        <w:rPr>
          <w:rFonts w:eastAsia="Arial Unicode MS" w:cs="Arial Unicode MS"/>
          <w:lang w:val="es-ES_tradnl"/>
        </w:rPr>
        <w:t xml:space="preserve">fue un proyecto de video hecho para la asignatura Diseño, Cultura Visual y Educación del Grado en Bellas Artes – Mención en Diseño Gráfico, Universidad de Granada. Para su montaje </w:t>
      </w:r>
      <w:r w:rsidR="00FD3F5B">
        <w:rPr>
          <w:rFonts w:eastAsia="Arial Unicode MS" w:cs="Arial Unicode MS"/>
          <w:lang w:val="es-ES_tradnl"/>
        </w:rPr>
        <w:t>fue utilizada dos películas del cine actual brasileño: “Supe</w:t>
      </w:r>
      <w:bookmarkStart w:id="0" w:name="_GoBack"/>
      <w:bookmarkEnd w:id="0"/>
      <w:r w:rsidR="00FD3F5B">
        <w:rPr>
          <w:rFonts w:eastAsia="Arial Unicode MS" w:cs="Arial Unicode MS"/>
          <w:lang w:val="es-ES_tradnl"/>
        </w:rPr>
        <w:t>r Crô: O Filme” y “Tamo junto”. Las dos películas son del género comedia y el objetivo principal que ha orientado el hecho del trabajo fue cambiar su género original. Las escenas seleccionadas representan, en su mayoría, desaprobación, susto</w:t>
      </w:r>
      <w:r w:rsidR="006274C6">
        <w:rPr>
          <w:rFonts w:eastAsia="Arial Unicode MS" w:cs="Arial Unicode MS"/>
          <w:lang w:val="es-ES_tradnl"/>
        </w:rPr>
        <w:t xml:space="preserve"> y</w:t>
      </w:r>
      <w:r w:rsidR="00FD3F5B">
        <w:rPr>
          <w:rFonts w:eastAsia="Arial Unicode MS" w:cs="Arial Unicode MS"/>
          <w:lang w:val="es-ES_tradnl"/>
        </w:rPr>
        <w:t xml:space="preserve"> duda </w:t>
      </w:r>
      <w:r w:rsidR="00150F05">
        <w:rPr>
          <w:rFonts w:eastAsia="Arial Unicode MS" w:cs="Arial Unicode MS"/>
          <w:lang w:val="es-ES_tradnl"/>
        </w:rPr>
        <w:t xml:space="preserve">para crear una narrativa con </w:t>
      </w:r>
      <w:r w:rsidR="006274C6">
        <w:rPr>
          <w:rFonts w:eastAsia="Arial Unicode MS" w:cs="Arial Unicode MS"/>
          <w:lang w:val="es-ES_tradnl"/>
        </w:rPr>
        <w:t>un tono de suspense y melancolía</w:t>
      </w:r>
      <w:r w:rsidR="00150F05">
        <w:rPr>
          <w:rFonts w:eastAsia="Arial Unicode MS" w:cs="Arial Unicode MS"/>
          <w:lang w:val="es-ES_tradnl"/>
        </w:rPr>
        <w:t xml:space="preserve">. </w:t>
      </w:r>
    </w:p>
    <w:sectPr w:rsidR="00D4014C" w:rsidRPr="00E83BC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AC9" w:rsidRDefault="000E4AC9">
      <w:r>
        <w:separator/>
      </w:r>
    </w:p>
  </w:endnote>
  <w:endnote w:type="continuationSeparator" w:id="0">
    <w:p w:rsidR="000E4AC9" w:rsidRDefault="000E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4C" w:rsidRDefault="00D401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AC9" w:rsidRDefault="000E4AC9">
      <w:r>
        <w:separator/>
      </w:r>
    </w:p>
  </w:footnote>
  <w:footnote w:type="continuationSeparator" w:id="0">
    <w:p w:rsidR="000E4AC9" w:rsidRDefault="000E4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4C" w:rsidRDefault="008E348D">
    <w:pPr>
      <w:pStyle w:val="Cabeceraypie"/>
      <w:tabs>
        <w:tab w:val="clear" w:pos="9020"/>
        <w:tab w:val="center" w:pos="4819"/>
        <w:tab w:val="right" w:pos="9638"/>
      </w:tabs>
    </w:pPr>
    <w:r>
      <w:t xml:space="preserve">Ficha para el fascine y catálogo.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4C"/>
    <w:rsid w:val="000E4AC9"/>
    <w:rsid w:val="000F6055"/>
    <w:rsid w:val="00150F05"/>
    <w:rsid w:val="001F7513"/>
    <w:rsid w:val="004B526D"/>
    <w:rsid w:val="00515479"/>
    <w:rsid w:val="006274C6"/>
    <w:rsid w:val="007350DB"/>
    <w:rsid w:val="008E348D"/>
    <w:rsid w:val="00905BE4"/>
    <w:rsid w:val="00BD7543"/>
    <w:rsid w:val="00D4014C"/>
    <w:rsid w:val="00E600AA"/>
    <w:rsid w:val="00E83BC8"/>
    <w:rsid w:val="00FD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2172A-86E9-4CB6-B9AC-DFEA240E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s-ES_tradnl"/>
    </w:rPr>
  </w:style>
  <w:style w:type="paragraph" w:customStyle="1" w:styleId="Cuerpo">
    <w:name w:val="Cuerpo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Ninguno">
    <w:name w:val="Ninguno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</cp:lastModifiedBy>
  <cp:revision>6</cp:revision>
  <dcterms:created xsi:type="dcterms:W3CDTF">2017-11-30T22:31:00Z</dcterms:created>
  <dcterms:modified xsi:type="dcterms:W3CDTF">2017-12-03T00:02:00Z</dcterms:modified>
</cp:coreProperties>
</file>